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>AUTOAPRENDIZAJE</w:t>
      </w:r>
      <w:r w:rsidR="00FE1A6A">
        <w:rPr>
          <w:b/>
          <w:sz w:val="24"/>
          <w:szCs w:val="24"/>
          <w:u w:val="single"/>
        </w:rPr>
        <w:t xml:space="preserve"> N°1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F030C5">
        <w:rPr>
          <w:rFonts w:ascii="Calibri" w:eastAsia="Times New Roman" w:hAnsi="Calibri" w:cs="Times New Roman"/>
          <w:lang w:val="es-CL" w:eastAsia="es-CL"/>
        </w:rPr>
        <w:t>8</w:t>
      </w:r>
      <w:r w:rsidR="00FE1A6A">
        <w:rPr>
          <w:rFonts w:ascii="Calibri" w:eastAsia="Times New Roman" w:hAnsi="Calibri" w:cs="Times New Roman"/>
          <w:lang w:val="es-CL" w:eastAsia="es-CL"/>
        </w:rPr>
        <w:t>° BASICO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971444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971444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-28.8pt;margin-top:5.35pt;width:514.15pt;height:24.6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936859" w:rsidRDefault="00AA741F" w:rsidP="00936859">
                  <w:pPr>
                    <w:spacing w:after="0" w:line="240" w:lineRule="auto"/>
                    <w:suppressOverlap/>
                    <w:rPr>
                      <w:rFonts w:cs="Arial"/>
                      <w:i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665471" w:rsidRPr="00665471">
                    <w:rPr>
                      <w:rFonts w:cs="Arial"/>
                    </w:rPr>
                    <w:t xml:space="preserve">Recordar </w:t>
                  </w:r>
                  <w:r w:rsidR="00812734">
                    <w:rPr>
                      <w:rFonts w:cs="Arial"/>
                    </w:rPr>
                    <w:t xml:space="preserve">el sentido </w:t>
                  </w:r>
                  <w:r w:rsidR="00146EEB">
                    <w:rPr>
                      <w:rFonts w:cs="Arial"/>
                    </w:rPr>
                    <w:t xml:space="preserve">y principales elementos </w:t>
                  </w:r>
                  <w:r w:rsidR="00812734">
                    <w:rPr>
                      <w:rFonts w:cs="Arial"/>
                    </w:rPr>
                    <w:t>de la Semana Santa para la cristiandad.</w:t>
                  </w:r>
                </w:p>
                <w:p w:rsidR="00AA741F" w:rsidRPr="00AA741F" w:rsidRDefault="00AA741F" w:rsidP="00936859">
                  <w:pPr>
                    <w:spacing w:after="0"/>
                    <w:rPr>
                      <w:b/>
                    </w:rPr>
                  </w:pP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936859" w:rsidRDefault="00936859" w:rsidP="00665471">
      <w:pPr>
        <w:spacing w:after="0"/>
        <w:rPr>
          <w:rFonts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936859">
        <w:rPr>
          <w:rFonts w:cs="Arial"/>
          <w:b/>
          <w:sz w:val="24"/>
          <w:szCs w:val="24"/>
        </w:rPr>
        <w:t>Unidad  N°</w:t>
      </w:r>
      <w:r w:rsidR="00DA3F4D">
        <w:rPr>
          <w:rFonts w:cs="Arial"/>
          <w:b/>
          <w:sz w:val="24"/>
          <w:szCs w:val="24"/>
        </w:rPr>
        <w:t>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6934ED">
        <w:rPr>
          <w:rFonts w:cs="Arial"/>
          <w:b/>
          <w:i/>
          <w:sz w:val="24"/>
          <w:szCs w:val="24"/>
        </w:rPr>
        <w:t>No estamos solos ni perdidos</w:t>
      </w:r>
      <w:r w:rsidR="00812734">
        <w:rPr>
          <w:rFonts w:cs="Arial"/>
          <w:b/>
          <w:i/>
          <w:sz w:val="24"/>
          <w:szCs w:val="24"/>
        </w:rPr>
        <w:t>.</w:t>
      </w:r>
    </w:p>
    <w:p w:rsidR="00E52A6C" w:rsidRPr="0053764A" w:rsidRDefault="00E52A6C" w:rsidP="00665471">
      <w:pPr>
        <w:spacing w:after="0"/>
        <w:rPr>
          <w:b/>
          <w:sz w:val="16"/>
          <w:szCs w:val="16"/>
          <w:u w:val="single"/>
        </w:rPr>
      </w:pPr>
    </w:p>
    <w:p w:rsidR="00D07819" w:rsidRPr="002A0268" w:rsidRDefault="00DA3F4D" w:rsidP="004051BC">
      <w:pPr>
        <w:pStyle w:val="Prrafodelista"/>
        <w:numPr>
          <w:ilvl w:val="0"/>
          <w:numId w:val="8"/>
        </w:numPr>
        <w:rPr>
          <w:b/>
          <w:color w:val="333333"/>
          <w:shd w:val="clear" w:color="auto" w:fill="FFFFFF"/>
        </w:rPr>
      </w:pPr>
      <w:r w:rsidRPr="00D07819">
        <w:rPr>
          <w:b/>
        </w:rPr>
        <w:t>Recordando la Semana Santa</w:t>
      </w:r>
    </w:p>
    <w:p w:rsidR="002A0268" w:rsidRPr="00D07819" w:rsidRDefault="002A0268" w:rsidP="002A0268">
      <w:pPr>
        <w:pStyle w:val="Prrafodelista"/>
        <w:ind w:left="1080"/>
        <w:rPr>
          <w:b/>
          <w:color w:val="333333"/>
          <w:shd w:val="clear" w:color="auto" w:fill="FFFFFF"/>
        </w:rPr>
      </w:pPr>
    </w:p>
    <w:p w:rsidR="00936859" w:rsidRPr="00D07819" w:rsidRDefault="004051BC" w:rsidP="00D07819">
      <w:pPr>
        <w:ind w:left="360"/>
        <w:rPr>
          <w:b/>
          <w:color w:val="333333"/>
          <w:shd w:val="clear" w:color="auto" w:fill="FFFFFF"/>
        </w:rPr>
      </w:pPr>
      <w:r w:rsidRPr="00D07819">
        <w:rPr>
          <w:b/>
          <w:color w:val="333333"/>
          <w:shd w:val="clear" w:color="auto" w:fill="FFFFFF"/>
        </w:rPr>
        <w:t>a)</w:t>
      </w:r>
      <w:r w:rsidR="001F2E6D" w:rsidRPr="00D07819">
        <w:rPr>
          <w:b/>
          <w:color w:val="333333"/>
          <w:shd w:val="clear" w:color="auto" w:fill="FFFFFF"/>
        </w:rPr>
        <w:t xml:space="preserve"> </w:t>
      </w:r>
      <w:r w:rsidR="00B32B6F">
        <w:rPr>
          <w:b/>
          <w:color w:val="333333"/>
          <w:shd w:val="clear" w:color="auto" w:fill="FFFFFF"/>
        </w:rPr>
        <w:t>Completa la oración del Credo y luego responde las preguntas.</w:t>
      </w:r>
    </w:p>
    <w:p w:rsidR="00BA01B4" w:rsidRDefault="00E30DC7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-51.3pt;margin-top:6.3pt;width:553.5pt;height:455.75pt;z-index:251659264" stroked="f">
            <v:textbox style="mso-next-textbox:#_x0000_s1072;mso-fit-shape-to-text:t">
              <w:txbxContent>
                <w:p w:rsidR="00E30DC7" w:rsidRDefault="00B32B6F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6772275" cy="5581650"/>
                        <wp:effectExtent l="19050" t="0" r="9525" b="0"/>
                        <wp:docPr id="31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2275" cy="5581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82630E" w:rsidRDefault="0082630E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A01B4" w:rsidRDefault="00BA01B4" w:rsidP="00BA01B4">
      <w:pPr>
        <w:shd w:val="clear" w:color="auto" w:fill="FFFFFF"/>
        <w:jc w:val="both"/>
        <w:rPr>
          <w:rFonts w:eastAsia="Times New Roman" w:cs="Arial"/>
          <w:lang w:eastAsia="es-CL"/>
        </w:rPr>
      </w:pPr>
    </w:p>
    <w:p w:rsidR="00B32B6F" w:rsidRDefault="00B32B6F" w:rsidP="00B32B6F">
      <w:pPr>
        <w:shd w:val="clear" w:color="auto" w:fill="FFFFFF"/>
        <w:spacing w:after="0"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Los cristianos, cuando rezan el Credo, afirman que Jesús “padeció bajo el poder de Poncio Pilatos, fue crucificado, muerto y sepultado, descendió a los infiernos, al tercer día resucitó de entre los muertos…”</w:t>
      </w:r>
    </w:p>
    <w:p w:rsidR="00B32B6F" w:rsidRDefault="00B32B6F" w:rsidP="00B32B6F">
      <w:pPr>
        <w:pStyle w:val="Prrafodelista"/>
        <w:numPr>
          <w:ilvl w:val="0"/>
          <w:numId w:val="21"/>
        </w:numPr>
        <w:shd w:val="clear" w:color="auto" w:fill="FFFFFF"/>
        <w:jc w:val="both"/>
        <w:rPr>
          <w:rFonts w:eastAsia="Times New Roman" w:cs="Arial"/>
          <w:lang w:eastAsia="es-CL"/>
        </w:rPr>
      </w:pPr>
      <w:r>
        <w:rPr>
          <w:rFonts w:eastAsia="Times New Roman" w:cs="Arial"/>
          <w:lang w:eastAsia="es-CL"/>
        </w:rPr>
        <w:t>¿Quién era Poncio Pilatos?</w:t>
      </w:r>
    </w:p>
    <w:p w:rsidR="00B32B6F" w:rsidRDefault="00B32B6F" w:rsidP="00B32B6F">
      <w:pPr>
        <w:pStyle w:val="Prrafodelista"/>
        <w:numPr>
          <w:ilvl w:val="0"/>
          <w:numId w:val="21"/>
        </w:numPr>
        <w:shd w:val="clear" w:color="auto" w:fill="FFFFFF"/>
        <w:jc w:val="both"/>
        <w:rPr>
          <w:rFonts w:eastAsia="Times New Roman" w:cs="Arial"/>
          <w:lang w:eastAsia="es-CL"/>
        </w:rPr>
      </w:pPr>
      <w:r>
        <w:rPr>
          <w:rFonts w:eastAsia="Times New Roman" w:cs="Arial"/>
          <w:lang w:eastAsia="es-CL"/>
        </w:rPr>
        <w:t>¿Quiénes crucificaron a Jesús?</w:t>
      </w:r>
    </w:p>
    <w:p w:rsidR="00B32B6F" w:rsidRPr="00B32B6F" w:rsidRDefault="00B32B6F" w:rsidP="00B32B6F">
      <w:pPr>
        <w:pStyle w:val="Prrafodelista"/>
        <w:numPr>
          <w:ilvl w:val="0"/>
          <w:numId w:val="21"/>
        </w:numPr>
        <w:shd w:val="clear" w:color="auto" w:fill="FFFFFF"/>
        <w:jc w:val="both"/>
        <w:rPr>
          <w:rFonts w:eastAsia="Times New Roman" w:cs="Arial"/>
          <w:lang w:eastAsia="es-CL"/>
        </w:rPr>
      </w:pPr>
      <w:r>
        <w:rPr>
          <w:rFonts w:eastAsia="Times New Roman" w:cs="Arial"/>
          <w:lang w:eastAsia="es-CL"/>
        </w:rPr>
        <w:t>¿Por qué J</w:t>
      </w:r>
      <w:r w:rsidR="0082630E">
        <w:rPr>
          <w:rFonts w:eastAsia="Times New Roman" w:cs="Arial"/>
          <w:lang w:eastAsia="es-CL"/>
        </w:rPr>
        <w:t>esús es condenado a la crucifixión</w:t>
      </w:r>
      <w:r>
        <w:rPr>
          <w:rFonts w:eastAsia="Times New Roman" w:cs="Arial"/>
          <w:lang w:eastAsia="es-CL"/>
        </w:rPr>
        <w:t>?</w:t>
      </w:r>
    </w:p>
    <w:p w:rsidR="00BA01B4" w:rsidRPr="00B32B6F" w:rsidRDefault="00BA01B4" w:rsidP="00BA01B4">
      <w:pPr>
        <w:shd w:val="clear" w:color="auto" w:fill="FFFFFF"/>
        <w:jc w:val="both"/>
        <w:rPr>
          <w:rFonts w:eastAsia="Times New Roman" w:cs="Arial"/>
          <w:lang w:val="es-ES_tradnl" w:eastAsia="es-CL"/>
        </w:rPr>
      </w:pPr>
    </w:p>
    <w:p w:rsidR="00E30DC7" w:rsidRDefault="00E30DC7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82630E" w:rsidRDefault="0082630E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  <w:r>
        <w:rPr>
          <w:rFonts w:eastAsia="Times New Roman" w:cs="Arial"/>
          <w:lang w:val="es-CL" w:eastAsia="es-CL"/>
        </w:rPr>
        <w:t>En Semana Santa se  meditan los acontecimientos vividos por Jesús al término de su vida terrenal.</w:t>
      </w:r>
    </w:p>
    <w:p w:rsidR="0082630E" w:rsidRDefault="0082630E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  <w:r>
        <w:rPr>
          <w:rFonts w:eastAsia="Times New Roman" w:cs="Arial"/>
          <w:lang w:val="es-CL" w:eastAsia="es-CL"/>
        </w:rPr>
        <w:t xml:space="preserve">Estos sucesos </w:t>
      </w:r>
      <w:r w:rsidRPr="0082630E">
        <w:rPr>
          <w:rFonts w:eastAsia="Times New Roman" w:cs="Arial"/>
          <w:b/>
          <w:lang w:val="es-CL" w:eastAsia="es-CL"/>
        </w:rPr>
        <w:t>fundamentan la fe cristiana</w:t>
      </w:r>
      <w:r>
        <w:rPr>
          <w:rFonts w:eastAsia="Times New Roman" w:cs="Arial"/>
          <w:lang w:val="es-CL" w:eastAsia="es-CL"/>
        </w:rPr>
        <w:t xml:space="preserve">: el mismo Señor que había inaugurado el </w:t>
      </w:r>
      <w:r>
        <w:rPr>
          <w:rFonts w:eastAsia="Times New Roman" w:cs="Arial"/>
          <w:b/>
          <w:lang w:val="es-CL" w:eastAsia="es-CL"/>
        </w:rPr>
        <w:t>R</w:t>
      </w:r>
      <w:r w:rsidRPr="0082630E">
        <w:rPr>
          <w:rFonts w:eastAsia="Times New Roman" w:cs="Arial"/>
          <w:b/>
          <w:lang w:val="es-CL" w:eastAsia="es-CL"/>
        </w:rPr>
        <w:t>eino de Dios</w:t>
      </w:r>
      <w:r>
        <w:rPr>
          <w:rFonts w:eastAsia="Times New Roman" w:cs="Arial"/>
          <w:lang w:val="es-CL" w:eastAsia="es-CL"/>
        </w:rPr>
        <w:t xml:space="preserve"> con su vida y palabra, ahora lo </w:t>
      </w:r>
      <w:r w:rsidRPr="0082630E">
        <w:rPr>
          <w:rFonts w:eastAsia="Times New Roman" w:cs="Arial"/>
          <w:b/>
          <w:lang w:val="es-CL" w:eastAsia="es-CL"/>
        </w:rPr>
        <w:t>instaura para siempre</w:t>
      </w:r>
      <w:r>
        <w:rPr>
          <w:rFonts w:eastAsia="Times New Roman" w:cs="Arial"/>
          <w:lang w:val="es-CL" w:eastAsia="es-CL"/>
        </w:rPr>
        <w:t xml:space="preserve"> con el misterio de su muerte y resurrección.</w:t>
      </w:r>
    </w:p>
    <w:p w:rsidR="00D370D8" w:rsidRDefault="00D370D8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82630E" w:rsidRDefault="0082630E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  <w:r>
        <w:rPr>
          <w:rFonts w:eastAsia="Times New Roman" w:cs="Arial"/>
          <w:lang w:val="es-CL" w:eastAsia="es-CL"/>
        </w:rPr>
        <w:t xml:space="preserve">Este misterio se celebra no solamente en Semana Santa, una vez a l año, sino </w:t>
      </w:r>
      <w:r w:rsidRPr="00D370D8">
        <w:rPr>
          <w:rFonts w:eastAsia="Times New Roman" w:cs="Arial"/>
          <w:b/>
          <w:lang w:val="es-CL" w:eastAsia="es-CL"/>
        </w:rPr>
        <w:t>todos los domingos</w:t>
      </w:r>
      <w:r>
        <w:rPr>
          <w:rFonts w:eastAsia="Times New Roman" w:cs="Arial"/>
          <w:lang w:val="es-CL" w:eastAsia="es-CL"/>
        </w:rPr>
        <w:t xml:space="preserve">, aún más, </w:t>
      </w:r>
      <w:r w:rsidRPr="00D370D8">
        <w:rPr>
          <w:rFonts w:eastAsia="Times New Roman" w:cs="Arial"/>
          <w:b/>
          <w:lang w:val="es-CL" w:eastAsia="es-CL"/>
        </w:rPr>
        <w:t>todos los días</w:t>
      </w:r>
      <w:r>
        <w:rPr>
          <w:rFonts w:eastAsia="Times New Roman" w:cs="Arial"/>
          <w:lang w:val="es-CL" w:eastAsia="es-CL"/>
        </w:rPr>
        <w:t>, especialmente en cada uno de los siete sacramentos.</w:t>
      </w:r>
    </w:p>
    <w:p w:rsidR="0082630E" w:rsidRDefault="0082630E" w:rsidP="008E2E1A">
      <w:pPr>
        <w:shd w:val="clear" w:color="auto" w:fill="FFFFFF"/>
        <w:spacing w:after="0" w:line="240" w:lineRule="auto"/>
        <w:jc w:val="both"/>
        <w:rPr>
          <w:rFonts w:eastAsia="Times New Roman" w:cs="Arial"/>
          <w:lang w:val="es-CL" w:eastAsia="es-CL"/>
        </w:rPr>
      </w:pPr>
    </w:p>
    <w:p w:rsidR="00A5153E" w:rsidRDefault="00A5153E" w:rsidP="00A5153E">
      <w:pPr>
        <w:rPr>
          <w:b/>
          <w:color w:val="333333"/>
          <w:sz w:val="24"/>
          <w:szCs w:val="24"/>
          <w:shd w:val="clear" w:color="auto" w:fill="FFFFFF"/>
        </w:rPr>
      </w:pPr>
      <w:r w:rsidRPr="000710CD">
        <w:rPr>
          <w:b/>
          <w:color w:val="333333"/>
          <w:sz w:val="24"/>
          <w:szCs w:val="24"/>
          <w:shd w:val="clear" w:color="auto" w:fill="FFFFFF"/>
        </w:rPr>
        <w:t xml:space="preserve">b) </w:t>
      </w:r>
      <w:r w:rsidR="006934ED">
        <w:rPr>
          <w:b/>
          <w:color w:val="333333"/>
          <w:sz w:val="24"/>
          <w:szCs w:val="24"/>
          <w:shd w:val="clear" w:color="auto" w:fill="FFFFFF"/>
        </w:rPr>
        <w:t>Lee los relatos de</w:t>
      </w:r>
      <w:r w:rsidR="00D370D8">
        <w:rPr>
          <w:b/>
          <w:color w:val="333333"/>
          <w:sz w:val="24"/>
          <w:szCs w:val="24"/>
          <w:shd w:val="clear" w:color="auto" w:fill="FFFFFF"/>
        </w:rPr>
        <w:t xml:space="preserve"> </w:t>
      </w:r>
      <w:r w:rsidR="006934ED">
        <w:rPr>
          <w:b/>
          <w:color w:val="333333"/>
          <w:sz w:val="24"/>
          <w:szCs w:val="24"/>
          <w:shd w:val="clear" w:color="auto" w:fill="FFFFFF"/>
        </w:rPr>
        <w:t>l</w:t>
      </w:r>
      <w:r w:rsidR="00D370D8">
        <w:rPr>
          <w:b/>
          <w:color w:val="333333"/>
          <w:sz w:val="24"/>
          <w:szCs w:val="24"/>
          <w:shd w:val="clear" w:color="auto" w:fill="FFFFFF"/>
        </w:rPr>
        <w:t>os</w:t>
      </w:r>
      <w:r w:rsidR="006934ED">
        <w:rPr>
          <w:b/>
          <w:color w:val="333333"/>
          <w:sz w:val="24"/>
          <w:szCs w:val="24"/>
          <w:shd w:val="clear" w:color="auto" w:fill="FFFFFF"/>
        </w:rPr>
        <w:t xml:space="preserve"> evangelio</w:t>
      </w:r>
      <w:r w:rsidR="00D370D8">
        <w:rPr>
          <w:b/>
          <w:color w:val="333333"/>
          <w:sz w:val="24"/>
          <w:szCs w:val="24"/>
          <w:shd w:val="clear" w:color="auto" w:fill="FFFFFF"/>
        </w:rPr>
        <w:t>s</w:t>
      </w:r>
      <w:r w:rsidR="006934ED">
        <w:rPr>
          <w:b/>
          <w:color w:val="333333"/>
          <w:sz w:val="24"/>
          <w:szCs w:val="24"/>
          <w:shd w:val="clear" w:color="auto" w:fill="FFFFFF"/>
        </w:rPr>
        <w:t xml:space="preserve"> de San Juan 13, 4-5 y 12-15 y de San Mateo 26, 26-28 y </w:t>
      </w:r>
      <w:r w:rsidR="0082630E">
        <w:rPr>
          <w:b/>
          <w:color w:val="333333"/>
          <w:sz w:val="24"/>
          <w:szCs w:val="24"/>
          <w:shd w:val="clear" w:color="auto" w:fill="FFFFFF"/>
        </w:rPr>
        <w:t xml:space="preserve">completa el </w:t>
      </w:r>
      <w:proofErr w:type="gramStart"/>
      <w:r w:rsidR="0082630E">
        <w:rPr>
          <w:b/>
          <w:color w:val="333333"/>
          <w:sz w:val="24"/>
          <w:szCs w:val="24"/>
          <w:shd w:val="clear" w:color="auto" w:fill="FFFFFF"/>
        </w:rPr>
        <w:t xml:space="preserve">cuadro </w:t>
      </w:r>
      <w:r w:rsidR="006934ED">
        <w:rPr>
          <w:b/>
          <w:color w:val="333333"/>
          <w:sz w:val="24"/>
          <w:szCs w:val="24"/>
          <w:shd w:val="clear" w:color="auto" w:fill="FFFFFF"/>
        </w:rPr>
        <w:t>:</w:t>
      </w:r>
      <w:proofErr w:type="gramEnd"/>
    </w:p>
    <w:tbl>
      <w:tblPr>
        <w:tblStyle w:val="Tablaconcuadrcula"/>
        <w:tblW w:w="0" w:type="auto"/>
        <w:tblLook w:val="04A0"/>
      </w:tblPr>
      <w:tblGrid>
        <w:gridCol w:w="4077"/>
        <w:gridCol w:w="2263"/>
        <w:gridCol w:w="3171"/>
      </w:tblGrid>
      <w:tr w:rsidR="006934ED" w:rsidTr="006934ED">
        <w:trPr>
          <w:trHeight w:val="626"/>
        </w:trPr>
        <w:tc>
          <w:tcPr>
            <w:tcW w:w="4077" w:type="dxa"/>
          </w:tcPr>
          <w:p w:rsidR="006934ED" w:rsidRDefault="006934ED" w:rsidP="006934ED">
            <w:pPr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GESTOS</w:t>
            </w:r>
          </w:p>
        </w:tc>
        <w:tc>
          <w:tcPr>
            <w:tcW w:w="2263" w:type="dxa"/>
          </w:tcPr>
          <w:p w:rsidR="006934ED" w:rsidRDefault="006934ED" w:rsidP="006934ED">
            <w:pPr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SIGNOS</w:t>
            </w:r>
          </w:p>
        </w:tc>
        <w:tc>
          <w:tcPr>
            <w:tcW w:w="3171" w:type="dxa"/>
          </w:tcPr>
          <w:p w:rsidR="006934ED" w:rsidRDefault="006934ED" w:rsidP="006934ED">
            <w:pPr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PALABRAS</w:t>
            </w:r>
          </w:p>
        </w:tc>
      </w:tr>
      <w:tr w:rsidR="006934ED" w:rsidTr="006934ED">
        <w:trPr>
          <w:trHeight w:val="626"/>
        </w:trPr>
        <w:tc>
          <w:tcPr>
            <w:tcW w:w="4077" w:type="dxa"/>
          </w:tcPr>
          <w:p w:rsidR="006934ED" w:rsidRDefault="006934ED" w:rsidP="006934ED">
            <w:pPr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Ej</w:t>
            </w:r>
            <w:proofErr w:type="spellEnd"/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: Jesús toma el pan, lo bendice y lo parte y lo da a los discípulos</w:t>
            </w:r>
          </w:p>
          <w:p w:rsidR="006934ED" w:rsidRDefault="006934ED" w:rsidP="006934ED">
            <w:pPr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3" w:type="dxa"/>
          </w:tcPr>
          <w:p w:rsidR="006934ED" w:rsidRDefault="006934ED" w:rsidP="006934ED">
            <w:pPr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El pan</w:t>
            </w:r>
          </w:p>
        </w:tc>
        <w:tc>
          <w:tcPr>
            <w:tcW w:w="3171" w:type="dxa"/>
          </w:tcPr>
          <w:p w:rsidR="006934ED" w:rsidRDefault="006934ED" w:rsidP="006934ED">
            <w:pPr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333333"/>
                <w:sz w:val="24"/>
                <w:szCs w:val="24"/>
                <w:shd w:val="clear" w:color="auto" w:fill="FFFFFF"/>
              </w:rPr>
              <w:t>Tomen, coman, este es mi cuerpo.</w:t>
            </w:r>
          </w:p>
          <w:p w:rsidR="006934ED" w:rsidRDefault="006934ED" w:rsidP="006934ED">
            <w:pPr>
              <w:jc w:val="center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934ED" w:rsidTr="006934ED">
        <w:trPr>
          <w:trHeight w:val="626"/>
        </w:trPr>
        <w:tc>
          <w:tcPr>
            <w:tcW w:w="4077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3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1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934ED" w:rsidTr="006934ED">
        <w:trPr>
          <w:trHeight w:val="659"/>
        </w:trPr>
        <w:tc>
          <w:tcPr>
            <w:tcW w:w="4077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3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1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934ED" w:rsidTr="006934ED">
        <w:trPr>
          <w:trHeight w:val="659"/>
        </w:trPr>
        <w:tc>
          <w:tcPr>
            <w:tcW w:w="4077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3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1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934ED" w:rsidTr="006934ED">
        <w:trPr>
          <w:trHeight w:val="659"/>
        </w:trPr>
        <w:tc>
          <w:tcPr>
            <w:tcW w:w="4077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3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1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934ED" w:rsidTr="006934ED">
        <w:trPr>
          <w:trHeight w:val="659"/>
        </w:trPr>
        <w:tc>
          <w:tcPr>
            <w:tcW w:w="4077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3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1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934ED" w:rsidTr="006934ED">
        <w:trPr>
          <w:trHeight w:val="659"/>
        </w:trPr>
        <w:tc>
          <w:tcPr>
            <w:tcW w:w="4077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3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71" w:type="dxa"/>
          </w:tcPr>
          <w:p w:rsidR="006934ED" w:rsidRDefault="006934ED" w:rsidP="00A5153E">
            <w:pPr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6934ED" w:rsidRPr="000710CD" w:rsidRDefault="00C04821" w:rsidP="00A5153E">
      <w:pPr>
        <w:rPr>
          <w:b/>
          <w:color w:val="333333"/>
          <w:sz w:val="24"/>
          <w:szCs w:val="24"/>
          <w:shd w:val="clear" w:color="auto" w:fill="FFFFFF"/>
        </w:rPr>
      </w:pPr>
      <w:r>
        <w:rPr>
          <w:noProof/>
          <w:lang w:val="es-CL" w:eastAsia="es-CL"/>
        </w:rPr>
        <w:pict>
          <v:shape id="_x0000_s1073" type="#_x0000_t202" style="position:absolute;margin-left:-1.05pt;margin-top:23.15pt;width:216.75pt;height:181.5pt;z-index:251660288;mso-position-horizontal-relative:text;mso-position-vertical-relative:text" stroked="f">
            <v:textbox>
              <w:txbxContent>
                <w:p w:rsidR="006934ED" w:rsidRDefault="006934ED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2486025" cy="2066925"/>
                        <wp:effectExtent l="19050" t="0" r="9525" b="0"/>
                        <wp:docPr id="33" name="Imagen 11" descr="Jesus Washed the Disciples' Feet Archives - Children's Bible Activities | Sunday School Activities for Ki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Jesus Washed the Disciples' Feet Archives - Children's Bible Activities | Sunday School Activities for Ki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3734" cy="2065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5163A" w:rsidRPr="00F2118B" w:rsidRDefault="006934ED" w:rsidP="00F2118B">
      <w:r>
        <w:rPr>
          <w:noProof/>
          <w:lang w:val="es-CL" w:eastAsia="es-CL"/>
        </w:rPr>
        <w:pict>
          <v:shape id="_x0000_s1074" type="#_x0000_t202" style="position:absolute;margin-left:234.45pt;margin-top:15.85pt;width:243pt;height:159.75pt;z-index:251661312" stroked="f">
            <v:textbox>
              <w:txbxContent>
                <w:p w:rsidR="006934ED" w:rsidRDefault="0082630E" w:rsidP="006934ED">
                  <w:r>
                    <w:rPr>
                      <w:noProof/>
                      <w:lang w:val="es-CL" w:eastAsia="es-CL"/>
                    </w:rPr>
                    <w:drawing>
                      <wp:inline distT="0" distB="0" distL="0" distR="0">
                        <wp:extent cx="2867025" cy="1952625"/>
                        <wp:effectExtent l="19050" t="0" r="9525" b="0"/>
                        <wp:docPr id="34" name="Imagen 14" descr="Vidas Santas: La Ultima Ce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Vidas Santas: La Ultima Ce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5289" cy="19582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05163A" w:rsidRPr="00F2118B" w:rsidSect="008E2E1A">
      <w:headerReference w:type="default" r:id="rId10"/>
      <w:pgSz w:w="11906" w:h="16838"/>
      <w:pgMar w:top="1104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FA5" w:rsidRDefault="00E43FA5" w:rsidP="00AA741F">
      <w:pPr>
        <w:spacing w:after="0" w:line="240" w:lineRule="auto"/>
      </w:pPr>
      <w:r>
        <w:separator/>
      </w:r>
    </w:p>
  </w:endnote>
  <w:endnote w:type="continuationSeparator" w:id="0">
    <w:p w:rsidR="00E43FA5" w:rsidRDefault="00E43FA5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FA5" w:rsidRDefault="00E43FA5" w:rsidP="00AA741F">
      <w:pPr>
        <w:spacing w:after="0" w:line="240" w:lineRule="auto"/>
      </w:pPr>
      <w:r>
        <w:separator/>
      </w:r>
    </w:p>
  </w:footnote>
  <w:footnote w:type="continuationSeparator" w:id="0">
    <w:p w:rsidR="00E43FA5" w:rsidRDefault="00E43FA5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C4A"/>
    <w:multiLevelType w:val="hybridMultilevel"/>
    <w:tmpl w:val="3D868776"/>
    <w:lvl w:ilvl="0" w:tplc="657E05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03AB"/>
    <w:multiLevelType w:val="hybridMultilevel"/>
    <w:tmpl w:val="6C6846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C17F5"/>
    <w:multiLevelType w:val="hybridMultilevel"/>
    <w:tmpl w:val="FE780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66572"/>
    <w:multiLevelType w:val="hybridMultilevel"/>
    <w:tmpl w:val="ED42A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A1008"/>
    <w:multiLevelType w:val="hybridMultilevel"/>
    <w:tmpl w:val="6F1016A2"/>
    <w:lvl w:ilvl="0" w:tplc="5C8864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962F3"/>
    <w:multiLevelType w:val="hybridMultilevel"/>
    <w:tmpl w:val="AC9C6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C7226"/>
    <w:multiLevelType w:val="hybridMultilevel"/>
    <w:tmpl w:val="6FCAFE38"/>
    <w:lvl w:ilvl="0" w:tplc="61DCA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47829"/>
    <w:multiLevelType w:val="hybridMultilevel"/>
    <w:tmpl w:val="0ADE27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16766"/>
    <w:multiLevelType w:val="hybridMultilevel"/>
    <w:tmpl w:val="AF84D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428E3"/>
    <w:multiLevelType w:val="hybridMultilevel"/>
    <w:tmpl w:val="7A84B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C3012"/>
    <w:multiLevelType w:val="hybridMultilevel"/>
    <w:tmpl w:val="F96E82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C71F9"/>
    <w:multiLevelType w:val="hybridMultilevel"/>
    <w:tmpl w:val="FA22A2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5"/>
  </w:num>
  <w:num w:numId="5">
    <w:abstractNumId w:val="6"/>
  </w:num>
  <w:num w:numId="6">
    <w:abstractNumId w:val="18"/>
  </w:num>
  <w:num w:numId="7">
    <w:abstractNumId w:val="12"/>
  </w:num>
  <w:num w:numId="8">
    <w:abstractNumId w:val="3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2"/>
  </w:num>
  <w:num w:numId="14">
    <w:abstractNumId w:val="1"/>
  </w:num>
  <w:num w:numId="15">
    <w:abstractNumId w:val="17"/>
  </w:num>
  <w:num w:numId="16">
    <w:abstractNumId w:val="19"/>
  </w:num>
  <w:num w:numId="17">
    <w:abstractNumId w:val="7"/>
  </w:num>
  <w:num w:numId="18">
    <w:abstractNumId w:val="5"/>
  </w:num>
  <w:num w:numId="19">
    <w:abstractNumId w:val="11"/>
  </w:num>
  <w:num w:numId="20">
    <w:abstractNumId w:val="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42BD7"/>
    <w:rsid w:val="0005163A"/>
    <w:rsid w:val="00063534"/>
    <w:rsid w:val="000710CD"/>
    <w:rsid w:val="001055CB"/>
    <w:rsid w:val="00115EEA"/>
    <w:rsid w:val="00124BCC"/>
    <w:rsid w:val="001334C0"/>
    <w:rsid w:val="00140AFF"/>
    <w:rsid w:val="00146EEB"/>
    <w:rsid w:val="00174499"/>
    <w:rsid w:val="001F2E6D"/>
    <w:rsid w:val="00253CA4"/>
    <w:rsid w:val="00264A7D"/>
    <w:rsid w:val="00281C10"/>
    <w:rsid w:val="002848B2"/>
    <w:rsid w:val="002A0268"/>
    <w:rsid w:val="002C573A"/>
    <w:rsid w:val="002D248B"/>
    <w:rsid w:val="002F4EED"/>
    <w:rsid w:val="002F65EC"/>
    <w:rsid w:val="00363E5D"/>
    <w:rsid w:val="00397758"/>
    <w:rsid w:val="003A2B64"/>
    <w:rsid w:val="003D28E0"/>
    <w:rsid w:val="003D6678"/>
    <w:rsid w:val="004051BC"/>
    <w:rsid w:val="00416EA0"/>
    <w:rsid w:val="00423DDD"/>
    <w:rsid w:val="004250C3"/>
    <w:rsid w:val="00437B62"/>
    <w:rsid w:val="004B5B2D"/>
    <w:rsid w:val="004F292C"/>
    <w:rsid w:val="005037B2"/>
    <w:rsid w:val="0053764A"/>
    <w:rsid w:val="0054337C"/>
    <w:rsid w:val="00557397"/>
    <w:rsid w:val="00565451"/>
    <w:rsid w:val="00596405"/>
    <w:rsid w:val="005A2AA9"/>
    <w:rsid w:val="005A3BCF"/>
    <w:rsid w:val="005A5595"/>
    <w:rsid w:val="005C1DD3"/>
    <w:rsid w:val="005D23E5"/>
    <w:rsid w:val="005F73BF"/>
    <w:rsid w:val="00604380"/>
    <w:rsid w:val="00654FF5"/>
    <w:rsid w:val="00665471"/>
    <w:rsid w:val="006820D1"/>
    <w:rsid w:val="006834A6"/>
    <w:rsid w:val="006930B5"/>
    <w:rsid w:val="006934ED"/>
    <w:rsid w:val="006B51F1"/>
    <w:rsid w:val="00701142"/>
    <w:rsid w:val="00743D4B"/>
    <w:rsid w:val="00792840"/>
    <w:rsid w:val="007E2D37"/>
    <w:rsid w:val="007F2BD3"/>
    <w:rsid w:val="00812734"/>
    <w:rsid w:val="0082630E"/>
    <w:rsid w:val="00830C9F"/>
    <w:rsid w:val="008371F6"/>
    <w:rsid w:val="008E2E1A"/>
    <w:rsid w:val="00936859"/>
    <w:rsid w:val="00971444"/>
    <w:rsid w:val="009B2844"/>
    <w:rsid w:val="009B37FB"/>
    <w:rsid w:val="009D15F3"/>
    <w:rsid w:val="009E286B"/>
    <w:rsid w:val="00A16B41"/>
    <w:rsid w:val="00A20409"/>
    <w:rsid w:val="00A21D11"/>
    <w:rsid w:val="00A24E68"/>
    <w:rsid w:val="00A5153E"/>
    <w:rsid w:val="00AA741F"/>
    <w:rsid w:val="00B32B6F"/>
    <w:rsid w:val="00BA01B4"/>
    <w:rsid w:val="00C04821"/>
    <w:rsid w:val="00C60F93"/>
    <w:rsid w:val="00C81786"/>
    <w:rsid w:val="00C84E13"/>
    <w:rsid w:val="00C93019"/>
    <w:rsid w:val="00CF3B61"/>
    <w:rsid w:val="00D07819"/>
    <w:rsid w:val="00D0798C"/>
    <w:rsid w:val="00D370D8"/>
    <w:rsid w:val="00D61ADC"/>
    <w:rsid w:val="00D62203"/>
    <w:rsid w:val="00D66176"/>
    <w:rsid w:val="00DA3072"/>
    <w:rsid w:val="00DA3F4D"/>
    <w:rsid w:val="00E2424C"/>
    <w:rsid w:val="00E30DC7"/>
    <w:rsid w:val="00E43FA5"/>
    <w:rsid w:val="00E52A6C"/>
    <w:rsid w:val="00E62A70"/>
    <w:rsid w:val="00F030C5"/>
    <w:rsid w:val="00F03BA9"/>
    <w:rsid w:val="00F2118B"/>
    <w:rsid w:val="00F43FA4"/>
    <w:rsid w:val="00F44714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F44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4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6</cp:revision>
  <dcterms:created xsi:type="dcterms:W3CDTF">2020-03-28T16:58:00Z</dcterms:created>
  <dcterms:modified xsi:type="dcterms:W3CDTF">2020-03-28T19:26:00Z</dcterms:modified>
</cp:coreProperties>
</file>